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BA" w:rsidRPr="00AD06AA" w:rsidRDefault="00594FBA" w:rsidP="00594FBA">
      <w:pPr>
        <w:widowControl/>
        <w:rPr>
          <w:rFonts w:ascii="王漢宗中行書繁" w:eastAsia="王漢宗中行書繁" w:hAnsi="Times New Roman" w:cs="Times New Roman"/>
          <w:b/>
          <w:color w:val="000000"/>
          <w:kern w:val="0"/>
          <w:sz w:val="44"/>
          <w:szCs w:val="44"/>
        </w:rPr>
      </w:pPr>
      <w:bookmarkStart w:id="0" w:name="_GoBack"/>
      <w:bookmarkEnd w:id="0"/>
      <w:r w:rsidRPr="00AD06AA">
        <w:rPr>
          <w:rFonts w:ascii="王漢宗中行書繁" w:eastAsia="王漢宗中行書繁" w:hAnsi="Times New Roman" w:cs="Times New Roman" w:hint="eastAsia"/>
          <w:b/>
          <w:color w:val="000000"/>
          <w:kern w:val="0"/>
          <w:sz w:val="44"/>
          <w:szCs w:val="44"/>
        </w:rPr>
        <w:t>林玉書 〈阿里山櫻〉</w:t>
      </w:r>
    </w:p>
    <w:p w:rsidR="00594FBA" w:rsidRDefault="00594FBA" w:rsidP="00594FBA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594FBA" w:rsidRPr="00AD06AA" w:rsidRDefault="00594FBA" w:rsidP="00594FBA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0"/>
          <w:szCs w:val="40"/>
        </w:rPr>
      </w:pPr>
      <w:r w:rsidRPr="00AD06AA">
        <w:rPr>
          <w:rFonts w:ascii="王漢宗中行書繁" w:eastAsia="王漢宗中行書繁" w:hAnsi="Times New Roman" w:cs="Times New Roman" w:hint="eastAsia"/>
          <w:color w:val="000000"/>
          <w:kern w:val="0"/>
          <w:sz w:val="40"/>
          <w:szCs w:val="40"/>
        </w:rPr>
        <w:t>花開阿里自年年，萬朵嬌紅態欲仙。</w:t>
      </w:r>
    </w:p>
    <w:p w:rsidR="00594FBA" w:rsidRPr="00AD06AA" w:rsidRDefault="00594FBA" w:rsidP="00594FBA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0"/>
          <w:szCs w:val="40"/>
        </w:rPr>
      </w:pPr>
      <w:r w:rsidRPr="00AD06AA">
        <w:rPr>
          <w:rFonts w:ascii="王漢宗中行書繁" w:eastAsia="王漢宗中行書繁" w:hAnsi="Times New Roman" w:cs="Times New Roman" w:hint="eastAsia"/>
          <w:color w:val="000000"/>
          <w:kern w:val="0"/>
          <w:sz w:val="40"/>
          <w:szCs w:val="40"/>
        </w:rPr>
        <w:t>幾樹光搖春雪麗，漫天色鬥曉霞</w:t>
      </w:r>
      <w:r w:rsidRPr="00AD06AA">
        <w:rPr>
          <w:rFonts w:ascii="新細明體" w:eastAsia="新細明體" w:hAnsi="新細明體" w:cs="新細明體" w:hint="eastAsia"/>
          <w:color w:val="000000"/>
          <w:kern w:val="0"/>
          <w:sz w:val="40"/>
          <w:szCs w:val="40"/>
        </w:rPr>
        <w:t>姸</w:t>
      </w:r>
      <w:r w:rsidRPr="00AD06AA">
        <w:rPr>
          <w:rFonts w:ascii="王漢宗中行書繁" w:eastAsia="王漢宗中行書繁" w:hAnsi="王漢宗中行書繁" w:cs="王漢宗中行書繁" w:hint="eastAsia"/>
          <w:color w:val="000000"/>
          <w:kern w:val="0"/>
          <w:sz w:val="40"/>
          <w:szCs w:val="40"/>
        </w:rPr>
        <w:t>。</w:t>
      </w:r>
    </w:p>
    <w:p w:rsidR="00594FBA" w:rsidRPr="00AD06AA" w:rsidRDefault="00594FBA" w:rsidP="00594FBA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0"/>
          <w:szCs w:val="40"/>
        </w:rPr>
      </w:pPr>
      <w:r w:rsidRPr="00AD06AA">
        <w:rPr>
          <w:rFonts w:ascii="王漢宗中行書繁" w:eastAsia="王漢宗中行書繁" w:hAnsi="Times New Roman" w:cs="Times New Roman" w:hint="eastAsia"/>
          <w:color w:val="000000"/>
          <w:kern w:val="0"/>
          <w:sz w:val="40"/>
          <w:szCs w:val="40"/>
        </w:rPr>
        <w:t>玉川彷彿來天外，吉野分明到眼前。</w:t>
      </w:r>
    </w:p>
    <w:p w:rsidR="00594FBA" w:rsidRDefault="00594FBA" w:rsidP="00594FBA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0"/>
          <w:szCs w:val="40"/>
        </w:rPr>
      </w:pPr>
      <w:r w:rsidRPr="00AD06AA">
        <w:rPr>
          <w:rFonts w:ascii="王漢宗中行書繁" w:eastAsia="王漢宗中行書繁" w:hAnsi="Times New Roman" w:cs="Times New Roman" w:hint="eastAsia"/>
          <w:color w:val="000000"/>
          <w:kern w:val="0"/>
          <w:sz w:val="40"/>
          <w:szCs w:val="40"/>
        </w:rPr>
        <w:t>領略擬攜樽酒去，</w:t>
      </w:r>
      <w:r>
        <w:rPr>
          <w:rFonts w:ascii="王漢宗中行書繁" w:eastAsia="王漢宗中行書繁" w:hAnsi="Times New Roman" w:cs="Times New Roman" w:hint="eastAsia"/>
          <w:color w:val="000000"/>
          <w:kern w:val="0"/>
          <w:sz w:val="40"/>
          <w:szCs w:val="40"/>
        </w:rPr>
        <w:t>醉餘</w:t>
      </w:r>
      <w:r w:rsidRPr="00AD06AA">
        <w:rPr>
          <w:rFonts w:ascii="王漢宗中行書繁" w:eastAsia="王漢宗中行書繁" w:hAnsi="Times New Roman" w:cs="Times New Roman" w:hint="eastAsia"/>
          <w:color w:val="000000"/>
          <w:kern w:val="0"/>
          <w:sz w:val="40"/>
          <w:szCs w:val="40"/>
        </w:rPr>
        <w:t>長嘯沼平巔。</w:t>
      </w:r>
    </w:p>
    <w:p w:rsidR="00594FBA" w:rsidRDefault="00594FBA" w:rsidP="00594FBA">
      <w:pPr>
        <w:widowControl/>
        <w:rPr>
          <w:rFonts w:ascii="王漢宗中行書繁" w:eastAsia="王漢宗中行書繁" w:hAnsi="Times New Roman" w:cs="Times New Roman"/>
          <w:color w:val="000000"/>
          <w:kern w:val="0"/>
          <w:sz w:val="40"/>
          <w:szCs w:val="40"/>
        </w:rPr>
      </w:pPr>
    </w:p>
    <w:p w:rsidR="00594FBA" w:rsidRPr="007F1B06" w:rsidRDefault="00594FBA" w:rsidP="00594FBA">
      <w:pPr>
        <w:widowControl/>
        <w:rPr>
          <w:rFonts w:ascii="王漢宗中行書繁" w:eastAsia="王漢宗中行書繁" w:hAnsi="Times New Roman" w:cs="Times New Roman"/>
          <w:vanish/>
          <w:color w:val="000000"/>
          <w:kern w:val="0"/>
          <w:szCs w:val="24"/>
        </w:rPr>
      </w:pPr>
      <w:r>
        <w:rPr>
          <w:rFonts w:ascii="王漢宗中行書繁" w:eastAsia="王漢宗中行書繁" w:hAnsi="Times New Roman" w:cs="Times New Roman" w:hint="eastAsia"/>
          <w:color w:val="000000"/>
          <w:kern w:val="0"/>
          <w:sz w:val="40"/>
          <w:szCs w:val="40"/>
        </w:rPr>
        <w:t xml:space="preserve">                     </w:t>
      </w:r>
      <w:r w:rsidRPr="00AD06AA">
        <w:rPr>
          <w:rFonts w:ascii="王漢宗中行書繁" w:eastAsia="王漢宗中行書繁" w:hAnsi="Times New Roman" w:cs="Times New Roman" w:hint="eastAsia"/>
          <w:color w:val="000000"/>
          <w:kern w:val="0"/>
          <w:szCs w:val="24"/>
        </w:rPr>
        <w:t>收錄於阿里山文學誌踏查紀森林紀</w:t>
      </w:r>
      <w:r w:rsidRPr="00AD06AA">
        <w:rPr>
          <w:rFonts w:ascii="王漢宗中行書繁" w:eastAsia="王漢宗中行書繁" w:hAnsi="Times New Roman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1761C938" wp14:editId="1D71254A">
            <wp:simplePos x="0" y="0"/>
            <wp:positionH relativeFrom="column">
              <wp:posOffset>3864429</wp:posOffset>
            </wp:positionH>
            <wp:positionV relativeFrom="paragraph">
              <wp:posOffset>97790</wp:posOffset>
            </wp:positionV>
            <wp:extent cx="1634400" cy="1641600"/>
            <wp:effectExtent l="0" t="0" r="4445" b="0"/>
            <wp:wrapNone/>
            <wp:docPr id="3" name="圖片 3" descr="D:\-723-20_機關自辦活動及生態旅遊-櫻與音對話\105-櫻與音的對話\-紙櫻花-\新資料夾\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723-20_機關自辦活動及生態旅遊-櫻與音對話\105-櫻與音的對話\-紙櫻花-\新資料夾\下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6AA">
        <w:rPr>
          <w:rFonts w:ascii="王漢宗中行書繁" w:eastAsia="王漢宗中行書繁" w:hAnsi="Times New Roman" w:cs="Times New Roman" w:hint="eastAsia"/>
          <w:color w:val="000000"/>
          <w:kern w:val="0"/>
          <w:szCs w:val="24"/>
        </w:rPr>
        <w:t>p395</w:t>
      </w:r>
    </w:p>
    <w:p w:rsidR="00594FBA" w:rsidRPr="00AD06AA" w:rsidRDefault="00594FBA" w:rsidP="00594FBA">
      <w:pPr>
        <w:rPr>
          <w:rFonts w:ascii="王漢宗中行書繁" w:eastAsia="王漢宗中行書繁"/>
          <w:szCs w:val="24"/>
        </w:rPr>
      </w:pPr>
    </w:p>
    <w:p w:rsidR="007F1B06" w:rsidRPr="00594FBA" w:rsidRDefault="007F1B06">
      <w:pPr>
        <w:widowControl/>
      </w:pPr>
    </w:p>
    <w:tbl>
      <w:tblPr>
        <w:tblW w:w="70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6"/>
      </w:tblGrid>
      <w:tr w:rsidR="007F1B06" w:rsidRPr="007F1B06" w:rsidTr="007F1B06">
        <w:trPr>
          <w:tblCellSpacing w:w="0" w:type="dxa"/>
        </w:trPr>
        <w:tc>
          <w:tcPr>
            <w:tcW w:w="0" w:type="auto"/>
            <w:hideMark/>
          </w:tcPr>
          <w:p w:rsidR="007F1B06" w:rsidRPr="007F1B06" w:rsidRDefault="007F1B06" w:rsidP="007F1B0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594FBA" w:rsidRDefault="00594FBA" w:rsidP="007F1B0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594FBA" w:rsidRDefault="00594FBA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 w:type="page"/>
      </w:r>
    </w:p>
    <w:p w:rsidR="007F1B06" w:rsidRDefault="007F1B06" w:rsidP="007F1B0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tbl>
      <w:tblPr>
        <w:tblW w:w="70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6"/>
      </w:tblGrid>
      <w:tr w:rsidR="00F45AE0" w:rsidRPr="00F45AE0" w:rsidTr="00F45AE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26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</w:tblGrid>
            <w:tr w:rsidR="00F45AE0" w:rsidRPr="00F45AE0" w:rsidTr="00F45AE0">
              <w:trPr>
                <w:tblCellSpacing w:w="0" w:type="dxa"/>
              </w:trPr>
              <w:tc>
                <w:tcPr>
                  <w:tcW w:w="2694" w:type="dxa"/>
                  <w:vAlign w:val="center"/>
                  <w:hideMark/>
                </w:tcPr>
                <w:p w:rsidR="00F45AE0" w:rsidRPr="00F45AE0" w:rsidRDefault="00F45AE0" w:rsidP="00F45AE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Cs w:val="24"/>
                    </w:rPr>
                  </w:pPr>
                  <w:r w:rsidRPr="00F45AE0">
                    <w:rPr>
                      <w:rFonts w:ascii="新細明體" w:eastAsia="新細明體" w:hAnsi="新細明體" w:cs="新細明體"/>
                      <w:b/>
                      <w:bCs/>
                      <w:color w:val="000000" w:themeColor="text1"/>
                      <w:kern w:val="0"/>
                      <w:sz w:val="27"/>
                      <w:szCs w:val="27"/>
                    </w:rPr>
                    <w:t>全臺詩作者個人資料</w:t>
                  </w:r>
                </w:p>
              </w:tc>
            </w:tr>
          </w:tbl>
          <w:p w:rsidR="00F45AE0" w:rsidRPr="00F45AE0" w:rsidRDefault="00F45AE0" w:rsidP="00F45AE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F45AE0" w:rsidRPr="00F45AE0" w:rsidRDefault="00F45AE0" w:rsidP="00F45AE0">
      <w:pPr>
        <w:widowControl/>
        <w:rPr>
          <w:rFonts w:ascii="Times New Roman" w:eastAsia="新細明體" w:hAnsi="Times New Roman" w:cs="Times New Roman"/>
          <w:vanish/>
          <w:color w:val="000000"/>
          <w:kern w:val="0"/>
          <w:sz w:val="27"/>
          <w:szCs w:val="27"/>
        </w:rPr>
      </w:pPr>
    </w:p>
    <w:tbl>
      <w:tblPr>
        <w:tblW w:w="898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全台詩文作者詳細生平資料，第一行為姓氏，第二行為名字，第三行為姓名，第四行為其別名字號，第五行為性別，第六行為其朝代，第七行為帝王年號，第八行出生年月日，第九行為卒年，第十行為出生地，第十一行為卒地，第十二行為籍貫，第十三行為活動地區，第十四行為個人簡介，第十五行為專長，第十六行為現職，第十七行為及第年，第十八行為官宦經歷，第十九行為參與團體，第二十行為編著作品，第二十一行為親族，第二十二行為師友，第二十三行為製表時間，第二十四行為備註。"/>
      </w:tblPr>
      <w:tblGrid>
        <w:gridCol w:w="1457"/>
        <w:gridCol w:w="7528"/>
      </w:tblGrid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作者姓：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林</w:t>
            </w:r>
          </w:p>
        </w:tc>
      </w:tr>
      <w:tr w:rsidR="00F45AE0" w:rsidRPr="00F45AE0" w:rsidTr="00F45AE0">
        <w:trPr>
          <w:trHeight w:val="345"/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作者名：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臥雲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作者姓名：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林臥雲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作者別名：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名玉書; 號六一山人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性別：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朝代：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清～民國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帝王年號：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光緒、宣統、民國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出生年月日：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1881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卒年：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1965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出生地：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嘉義縣水上鄉三界埔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卒地：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不詳</w:t>
            </w:r>
          </w:p>
        </w:tc>
      </w:tr>
      <w:tr w:rsidR="00F45AE0" w:rsidRPr="00F45AE0" w:rsidTr="00F45AE0">
        <w:trPr>
          <w:trHeight w:val="330"/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籍貫：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嘉義縣水上鄉三界埔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活動地區：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嘉義縣水上鄉三界埔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個人簡介：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 xml:space="preserve">　　林臥雲（1881〜1965），名玉書，以字行，號六一山人，生於嘉義縣水上鄉三界埔。明治廿九年（1896），接受為期五個月的日語教育，翌年三月畢業於嘉四義國語傳習所，隨即進入台灣總督府嘉義醫院擔任通譯。明治三十二年（1899）秋季，適逢台灣總督醫學校派人至嘉義醫院勸募學生，前往就讀。明治三十八年三月畢業，奉職台灣總督府嘉義醫院，為嘉義市第一位台籍西醫，專攻內科及小兒科。明治四十四年（1911）與白玉簪、周掄魁、賴雨若、賴惠川等六十餘人合組羅山吟社。大正六年（1917）玉峰吟社成立，與羅山吟社諸社友一同加入。鷗社成立，受聘顧問，後加入為社員，與陳文石協助陳潮渠主持社務。昭和二年（1927）十二月，加入鄭作型﹑羅峻明創立之「國黌同藝會」，與同好共研詩文書畫。五年（1930）年復與蘇孝德﹑張李德和﹑吳文龍﹑賴尚遜等四人設連玉詩鐘會。　　林氏詩書畫俱佳，善繪松竹，好蘭藝、圍棋。與嘉義著名女詩人張李德和友善，著有已刊行的《臥雲吟草》、《臥雲吟草續集》外，有手稿《醉霞亭集》、《讀老隨筆》甲乙丙丁集、《六一山人讀書筆記》、《摭拾錄》、《什記》等。林氏博學多聞，留心經子，長於說理議論，有理過乎辭，淡而寡味如〈銷夏書懷〉者，亦有警遒似〈辯閑〉者。其詩長於五、七言歌行、古體，氣勢軒昂，詠史、寫景中沾帶理味，風格近於宋詩之清峻纔刻，惟絕句清麗，可謂多才。（江寶釵撰）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專長：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詩書畫俱佳，善繪松竹，好蘭藝、圍棋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lastRenderedPageBreak/>
              <w:t>現職：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無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及第年：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不詳</w:t>
            </w:r>
          </w:p>
        </w:tc>
      </w:tr>
      <w:tr w:rsidR="00F45AE0" w:rsidRPr="00F45AE0" w:rsidTr="00F45AE0">
        <w:trPr>
          <w:trHeight w:val="345"/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官宦經歷：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進入台灣總督府嘉義醫院擔任通譯。奉職台灣總督府嘉義醫院。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參與團體：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明治四十四年（1911）與白玉簪、周掄魁、賴雨若、賴惠川等六十餘人合組羅山吟社。大正六年（1917）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編著作品：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著有已刊行的《臥雲吟草》、《臥雲吟草續集》外，有手稿《醉霞亭集》、《讀老隨筆》甲乙丙丁集、《六一山人讀書筆記》、《摭拾錄》、《什記》等。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親族：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不詳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師友：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白玉簪（詩友）、周掄魁（詩友）、賴雨若（詩友）、賴惠川（詩友）、陳文石（詩友）、陳潮渠（詩友）、鄭作型（詩友）、羅峻明（詩友）、蘇孝德（詩友）、張李德和（詩友）、吳文龍（詩友）、賴尚遜（詩友）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製表時間：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2005/10/27</w:t>
            </w:r>
          </w:p>
        </w:tc>
      </w:tr>
      <w:tr w:rsidR="00F45AE0" w:rsidRPr="00F45AE0" w:rsidTr="00F45AE0">
        <w:trPr>
          <w:tblCellSpacing w:w="6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spacing w:before="100" w:beforeAutospacing="1" w:after="100" w:afterAutospacing="1"/>
              <w:jc w:val="righ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備註：</w:t>
            </w:r>
          </w:p>
        </w:tc>
        <w:tc>
          <w:tcPr>
            <w:tcW w:w="7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AE0" w:rsidRPr="00F45AE0" w:rsidRDefault="00F45AE0" w:rsidP="00F45AE0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F45AE0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為嘉義市第一位台籍西醫，專攻內科及小兒科。</w:t>
            </w:r>
          </w:p>
        </w:tc>
      </w:tr>
    </w:tbl>
    <w:p w:rsidR="00EB2FA8" w:rsidRDefault="00EB2FA8" w:rsidP="007F1B0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EB2FA8" w:rsidRDefault="00EB2FA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sectPr w:rsidR="00EB2F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9F" w:rsidRDefault="00F1609F" w:rsidP="00B04975">
      <w:r>
        <w:separator/>
      </w:r>
    </w:p>
  </w:endnote>
  <w:endnote w:type="continuationSeparator" w:id="0">
    <w:p w:rsidR="00F1609F" w:rsidRDefault="00F1609F" w:rsidP="00B0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中行書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9F" w:rsidRDefault="00F1609F" w:rsidP="00B04975">
      <w:r>
        <w:separator/>
      </w:r>
    </w:p>
  </w:footnote>
  <w:footnote w:type="continuationSeparator" w:id="0">
    <w:p w:rsidR="00F1609F" w:rsidRDefault="00F1609F" w:rsidP="00B04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2"/>
    <w:rsid w:val="000037C7"/>
    <w:rsid w:val="00003F04"/>
    <w:rsid w:val="00013544"/>
    <w:rsid w:val="00013751"/>
    <w:rsid w:val="00013F59"/>
    <w:rsid w:val="0001552D"/>
    <w:rsid w:val="00023A2E"/>
    <w:rsid w:val="00026CAB"/>
    <w:rsid w:val="00032277"/>
    <w:rsid w:val="000342DE"/>
    <w:rsid w:val="00043BEE"/>
    <w:rsid w:val="000452F6"/>
    <w:rsid w:val="00050728"/>
    <w:rsid w:val="00051BC4"/>
    <w:rsid w:val="00061618"/>
    <w:rsid w:val="00071A15"/>
    <w:rsid w:val="00072F5B"/>
    <w:rsid w:val="00073C1F"/>
    <w:rsid w:val="00080EB2"/>
    <w:rsid w:val="00082009"/>
    <w:rsid w:val="00091982"/>
    <w:rsid w:val="00093018"/>
    <w:rsid w:val="000A098A"/>
    <w:rsid w:val="000A0A10"/>
    <w:rsid w:val="000A37C4"/>
    <w:rsid w:val="000A4DBB"/>
    <w:rsid w:val="000B1F13"/>
    <w:rsid w:val="000B30D9"/>
    <w:rsid w:val="000B5C7F"/>
    <w:rsid w:val="000B7E7C"/>
    <w:rsid w:val="000C629B"/>
    <w:rsid w:val="000C64E4"/>
    <w:rsid w:val="000C6A8C"/>
    <w:rsid w:val="000C7C6B"/>
    <w:rsid w:val="000D2F7D"/>
    <w:rsid w:val="000D6DB3"/>
    <w:rsid w:val="000E7353"/>
    <w:rsid w:val="00102954"/>
    <w:rsid w:val="00104285"/>
    <w:rsid w:val="00104C22"/>
    <w:rsid w:val="001058CA"/>
    <w:rsid w:val="00121A3F"/>
    <w:rsid w:val="00121D79"/>
    <w:rsid w:val="001276BC"/>
    <w:rsid w:val="00131EB5"/>
    <w:rsid w:val="00133D55"/>
    <w:rsid w:val="001340F4"/>
    <w:rsid w:val="001364C4"/>
    <w:rsid w:val="001432B4"/>
    <w:rsid w:val="00143D60"/>
    <w:rsid w:val="00146129"/>
    <w:rsid w:val="00151448"/>
    <w:rsid w:val="001537D7"/>
    <w:rsid w:val="00155C79"/>
    <w:rsid w:val="00161C41"/>
    <w:rsid w:val="00164B28"/>
    <w:rsid w:val="00167DFA"/>
    <w:rsid w:val="0017062F"/>
    <w:rsid w:val="00171777"/>
    <w:rsid w:val="00172063"/>
    <w:rsid w:val="00172791"/>
    <w:rsid w:val="001756FD"/>
    <w:rsid w:val="00181684"/>
    <w:rsid w:val="0018286B"/>
    <w:rsid w:val="00190675"/>
    <w:rsid w:val="00196E05"/>
    <w:rsid w:val="001A30A9"/>
    <w:rsid w:val="001A4A00"/>
    <w:rsid w:val="001A6705"/>
    <w:rsid w:val="001A7808"/>
    <w:rsid w:val="001B0858"/>
    <w:rsid w:val="001B0BFD"/>
    <w:rsid w:val="001B4F13"/>
    <w:rsid w:val="001C1408"/>
    <w:rsid w:val="001C32DE"/>
    <w:rsid w:val="001C5A5F"/>
    <w:rsid w:val="001C6004"/>
    <w:rsid w:val="001C64FE"/>
    <w:rsid w:val="001D0E4E"/>
    <w:rsid w:val="001D1700"/>
    <w:rsid w:val="001D2C9E"/>
    <w:rsid w:val="001D37CE"/>
    <w:rsid w:val="001D6589"/>
    <w:rsid w:val="001E1B1E"/>
    <w:rsid w:val="001E7F3E"/>
    <w:rsid w:val="001F0BB0"/>
    <w:rsid w:val="001F2F65"/>
    <w:rsid w:val="001F49E8"/>
    <w:rsid w:val="001F5201"/>
    <w:rsid w:val="001F6149"/>
    <w:rsid w:val="001F7D8B"/>
    <w:rsid w:val="00202292"/>
    <w:rsid w:val="002024BA"/>
    <w:rsid w:val="00207E85"/>
    <w:rsid w:val="00215FCF"/>
    <w:rsid w:val="00221474"/>
    <w:rsid w:val="002225A8"/>
    <w:rsid w:val="00230F17"/>
    <w:rsid w:val="002413DA"/>
    <w:rsid w:val="00242D99"/>
    <w:rsid w:val="0025439B"/>
    <w:rsid w:val="00255097"/>
    <w:rsid w:val="002556AB"/>
    <w:rsid w:val="00260378"/>
    <w:rsid w:val="002612B2"/>
    <w:rsid w:val="00261550"/>
    <w:rsid w:val="0026241E"/>
    <w:rsid w:val="00262981"/>
    <w:rsid w:val="00263E16"/>
    <w:rsid w:val="002640E2"/>
    <w:rsid w:val="00266206"/>
    <w:rsid w:val="00273FC2"/>
    <w:rsid w:val="00275619"/>
    <w:rsid w:val="00280EC6"/>
    <w:rsid w:val="00280F56"/>
    <w:rsid w:val="00287EBF"/>
    <w:rsid w:val="00290847"/>
    <w:rsid w:val="00290EDD"/>
    <w:rsid w:val="002943CE"/>
    <w:rsid w:val="00294C4F"/>
    <w:rsid w:val="002A5D30"/>
    <w:rsid w:val="002A6EA0"/>
    <w:rsid w:val="002B16A1"/>
    <w:rsid w:val="002B3746"/>
    <w:rsid w:val="002C12D6"/>
    <w:rsid w:val="002C7253"/>
    <w:rsid w:val="002D4F63"/>
    <w:rsid w:val="002D4F83"/>
    <w:rsid w:val="002D6517"/>
    <w:rsid w:val="002D790D"/>
    <w:rsid w:val="002E5D4F"/>
    <w:rsid w:val="002E602B"/>
    <w:rsid w:val="002E72B2"/>
    <w:rsid w:val="002F0921"/>
    <w:rsid w:val="002F40F7"/>
    <w:rsid w:val="002F4160"/>
    <w:rsid w:val="002F63BB"/>
    <w:rsid w:val="002F65CA"/>
    <w:rsid w:val="002F774F"/>
    <w:rsid w:val="0030078C"/>
    <w:rsid w:val="00304577"/>
    <w:rsid w:val="00307F31"/>
    <w:rsid w:val="00316DBF"/>
    <w:rsid w:val="00322800"/>
    <w:rsid w:val="003230DA"/>
    <w:rsid w:val="0032360B"/>
    <w:rsid w:val="00341767"/>
    <w:rsid w:val="00346520"/>
    <w:rsid w:val="00351057"/>
    <w:rsid w:val="003511AD"/>
    <w:rsid w:val="003548BC"/>
    <w:rsid w:val="0035745D"/>
    <w:rsid w:val="003636E4"/>
    <w:rsid w:val="003726CD"/>
    <w:rsid w:val="00373FB3"/>
    <w:rsid w:val="00377A2D"/>
    <w:rsid w:val="00377A98"/>
    <w:rsid w:val="003853CB"/>
    <w:rsid w:val="00386A59"/>
    <w:rsid w:val="00387108"/>
    <w:rsid w:val="003871C4"/>
    <w:rsid w:val="00391AAC"/>
    <w:rsid w:val="00395087"/>
    <w:rsid w:val="003A1C95"/>
    <w:rsid w:val="003A258D"/>
    <w:rsid w:val="003A3149"/>
    <w:rsid w:val="003A4CF9"/>
    <w:rsid w:val="003B4C1E"/>
    <w:rsid w:val="003B5AC2"/>
    <w:rsid w:val="003C32D8"/>
    <w:rsid w:val="003C5B19"/>
    <w:rsid w:val="003D2252"/>
    <w:rsid w:val="003D4AD4"/>
    <w:rsid w:val="003E126D"/>
    <w:rsid w:val="003E6B1A"/>
    <w:rsid w:val="003F04AD"/>
    <w:rsid w:val="003F139B"/>
    <w:rsid w:val="003F17B8"/>
    <w:rsid w:val="003F3F2E"/>
    <w:rsid w:val="003F5479"/>
    <w:rsid w:val="003F57F5"/>
    <w:rsid w:val="00400008"/>
    <w:rsid w:val="00401EDA"/>
    <w:rsid w:val="00405497"/>
    <w:rsid w:val="00414548"/>
    <w:rsid w:val="004147BC"/>
    <w:rsid w:val="00416526"/>
    <w:rsid w:val="0042133A"/>
    <w:rsid w:val="00423122"/>
    <w:rsid w:val="004253D6"/>
    <w:rsid w:val="00430F0F"/>
    <w:rsid w:val="00441AA1"/>
    <w:rsid w:val="00446513"/>
    <w:rsid w:val="00451DB3"/>
    <w:rsid w:val="00453283"/>
    <w:rsid w:val="0046071D"/>
    <w:rsid w:val="00464391"/>
    <w:rsid w:val="00464406"/>
    <w:rsid w:val="00464931"/>
    <w:rsid w:val="00472C70"/>
    <w:rsid w:val="0047300F"/>
    <w:rsid w:val="00473EB3"/>
    <w:rsid w:val="004803B2"/>
    <w:rsid w:val="004962BD"/>
    <w:rsid w:val="00496E3C"/>
    <w:rsid w:val="004C3829"/>
    <w:rsid w:val="004C3852"/>
    <w:rsid w:val="004C3D49"/>
    <w:rsid w:val="004D3123"/>
    <w:rsid w:val="004D7BCE"/>
    <w:rsid w:val="004E0459"/>
    <w:rsid w:val="004E3073"/>
    <w:rsid w:val="004E4842"/>
    <w:rsid w:val="004E66A8"/>
    <w:rsid w:val="004E6E55"/>
    <w:rsid w:val="004E7165"/>
    <w:rsid w:val="004E7452"/>
    <w:rsid w:val="004F0398"/>
    <w:rsid w:val="004F0AD3"/>
    <w:rsid w:val="004F5AF0"/>
    <w:rsid w:val="00502905"/>
    <w:rsid w:val="005060EF"/>
    <w:rsid w:val="005076E8"/>
    <w:rsid w:val="0051066F"/>
    <w:rsid w:val="005117CD"/>
    <w:rsid w:val="00512BEB"/>
    <w:rsid w:val="005136E7"/>
    <w:rsid w:val="0051379A"/>
    <w:rsid w:val="00515B8D"/>
    <w:rsid w:val="00523FB5"/>
    <w:rsid w:val="00526983"/>
    <w:rsid w:val="0052748D"/>
    <w:rsid w:val="005342A8"/>
    <w:rsid w:val="00534CD9"/>
    <w:rsid w:val="00535564"/>
    <w:rsid w:val="005403C6"/>
    <w:rsid w:val="00540BD7"/>
    <w:rsid w:val="00543B1A"/>
    <w:rsid w:val="00545744"/>
    <w:rsid w:val="00547B02"/>
    <w:rsid w:val="0055255F"/>
    <w:rsid w:val="00552DD8"/>
    <w:rsid w:val="00552EA7"/>
    <w:rsid w:val="005610E4"/>
    <w:rsid w:val="00562793"/>
    <w:rsid w:val="00562ACB"/>
    <w:rsid w:val="0056411B"/>
    <w:rsid w:val="00566A52"/>
    <w:rsid w:val="005717AE"/>
    <w:rsid w:val="00572E87"/>
    <w:rsid w:val="00594FBA"/>
    <w:rsid w:val="00595E92"/>
    <w:rsid w:val="005A3C25"/>
    <w:rsid w:val="005A6642"/>
    <w:rsid w:val="005B4E62"/>
    <w:rsid w:val="005B69CD"/>
    <w:rsid w:val="005B7C30"/>
    <w:rsid w:val="005C21CD"/>
    <w:rsid w:val="005C4DE5"/>
    <w:rsid w:val="005C55F1"/>
    <w:rsid w:val="005C6A72"/>
    <w:rsid w:val="005C74C7"/>
    <w:rsid w:val="005C789A"/>
    <w:rsid w:val="005D0A43"/>
    <w:rsid w:val="005D1376"/>
    <w:rsid w:val="005E05E5"/>
    <w:rsid w:val="005E23E5"/>
    <w:rsid w:val="005E2F8D"/>
    <w:rsid w:val="005E71FA"/>
    <w:rsid w:val="005F0FA2"/>
    <w:rsid w:val="005F161E"/>
    <w:rsid w:val="005F2622"/>
    <w:rsid w:val="005F655E"/>
    <w:rsid w:val="005F6D3D"/>
    <w:rsid w:val="005F7893"/>
    <w:rsid w:val="00601B9C"/>
    <w:rsid w:val="0060236F"/>
    <w:rsid w:val="006071E2"/>
    <w:rsid w:val="006237C3"/>
    <w:rsid w:val="00624722"/>
    <w:rsid w:val="00635082"/>
    <w:rsid w:val="00637898"/>
    <w:rsid w:val="00637B28"/>
    <w:rsid w:val="00643563"/>
    <w:rsid w:val="00645647"/>
    <w:rsid w:val="00646CCA"/>
    <w:rsid w:val="006475A1"/>
    <w:rsid w:val="00650B01"/>
    <w:rsid w:val="006541F3"/>
    <w:rsid w:val="006550F8"/>
    <w:rsid w:val="006602CC"/>
    <w:rsid w:val="00672605"/>
    <w:rsid w:val="00675FBF"/>
    <w:rsid w:val="00682C2F"/>
    <w:rsid w:val="00683B97"/>
    <w:rsid w:val="006A18E9"/>
    <w:rsid w:val="006A73CC"/>
    <w:rsid w:val="006B2230"/>
    <w:rsid w:val="006B2C9B"/>
    <w:rsid w:val="006B6005"/>
    <w:rsid w:val="006B67A5"/>
    <w:rsid w:val="006C0169"/>
    <w:rsid w:val="006C12FA"/>
    <w:rsid w:val="006C1F72"/>
    <w:rsid w:val="006C2EA1"/>
    <w:rsid w:val="006C3178"/>
    <w:rsid w:val="006C71B4"/>
    <w:rsid w:val="006D2231"/>
    <w:rsid w:val="006D2921"/>
    <w:rsid w:val="006D4D90"/>
    <w:rsid w:val="006D7D3F"/>
    <w:rsid w:val="006E0F0E"/>
    <w:rsid w:val="006E11AA"/>
    <w:rsid w:val="006E1D4E"/>
    <w:rsid w:val="006F0959"/>
    <w:rsid w:val="006F3065"/>
    <w:rsid w:val="00705B3B"/>
    <w:rsid w:val="00711D63"/>
    <w:rsid w:val="0071572B"/>
    <w:rsid w:val="00715C97"/>
    <w:rsid w:val="0071632E"/>
    <w:rsid w:val="0071762A"/>
    <w:rsid w:val="00730423"/>
    <w:rsid w:val="0073293C"/>
    <w:rsid w:val="00732DEB"/>
    <w:rsid w:val="007353C2"/>
    <w:rsid w:val="00742D65"/>
    <w:rsid w:val="007473C9"/>
    <w:rsid w:val="00752715"/>
    <w:rsid w:val="007531B3"/>
    <w:rsid w:val="00756BE6"/>
    <w:rsid w:val="00756EA0"/>
    <w:rsid w:val="00757AB6"/>
    <w:rsid w:val="007633F9"/>
    <w:rsid w:val="0076407C"/>
    <w:rsid w:val="00767BCB"/>
    <w:rsid w:val="00773FD8"/>
    <w:rsid w:val="00774816"/>
    <w:rsid w:val="00775A30"/>
    <w:rsid w:val="00781065"/>
    <w:rsid w:val="007916A1"/>
    <w:rsid w:val="00791ADA"/>
    <w:rsid w:val="0079236E"/>
    <w:rsid w:val="00795886"/>
    <w:rsid w:val="0079709E"/>
    <w:rsid w:val="007A1E43"/>
    <w:rsid w:val="007A24E6"/>
    <w:rsid w:val="007B7801"/>
    <w:rsid w:val="007C3CBE"/>
    <w:rsid w:val="007D4DB3"/>
    <w:rsid w:val="007D6435"/>
    <w:rsid w:val="007D7D70"/>
    <w:rsid w:val="007E2522"/>
    <w:rsid w:val="007E34AF"/>
    <w:rsid w:val="007E7871"/>
    <w:rsid w:val="007F111E"/>
    <w:rsid w:val="007F1366"/>
    <w:rsid w:val="007F1B06"/>
    <w:rsid w:val="007F1E76"/>
    <w:rsid w:val="007F60A3"/>
    <w:rsid w:val="007F69CB"/>
    <w:rsid w:val="00802039"/>
    <w:rsid w:val="008059FC"/>
    <w:rsid w:val="00805FAF"/>
    <w:rsid w:val="00806539"/>
    <w:rsid w:val="00810871"/>
    <w:rsid w:val="00811D93"/>
    <w:rsid w:val="0081648C"/>
    <w:rsid w:val="00816C76"/>
    <w:rsid w:val="00822629"/>
    <w:rsid w:val="00824F09"/>
    <w:rsid w:val="00842C49"/>
    <w:rsid w:val="00843E98"/>
    <w:rsid w:val="00855E86"/>
    <w:rsid w:val="00862F11"/>
    <w:rsid w:val="00864F9D"/>
    <w:rsid w:val="00872C8A"/>
    <w:rsid w:val="008761D6"/>
    <w:rsid w:val="00881681"/>
    <w:rsid w:val="0088380E"/>
    <w:rsid w:val="00886247"/>
    <w:rsid w:val="0089329D"/>
    <w:rsid w:val="00895DA6"/>
    <w:rsid w:val="008A29AC"/>
    <w:rsid w:val="008A68D8"/>
    <w:rsid w:val="008B017C"/>
    <w:rsid w:val="008B32B3"/>
    <w:rsid w:val="008C2606"/>
    <w:rsid w:val="008C3D53"/>
    <w:rsid w:val="008C61C7"/>
    <w:rsid w:val="008E0A1F"/>
    <w:rsid w:val="008E0BF5"/>
    <w:rsid w:val="008E2889"/>
    <w:rsid w:val="008E3CA3"/>
    <w:rsid w:val="008E4ADD"/>
    <w:rsid w:val="008F0CC4"/>
    <w:rsid w:val="008F2757"/>
    <w:rsid w:val="008F4830"/>
    <w:rsid w:val="008F5942"/>
    <w:rsid w:val="0091273D"/>
    <w:rsid w:val="00922D64"/>
    <w:rsid w:val="0093028F"/>
    <w:rsid w:val="00933771"/>
    <w:rsid w:val="0093637A"/>
    <w:rsid w:val="00945006"/>
    <w:rsid w:val="0094713C"/>
    <w:rsid w:val="009477B8"/>
    <w:rsid w:val="00952553"/>
    <w:rsid w:val="0096157B"/>
    <w:rsid w:val="009622D0"/>
    <w:rsid w:val="009662B4"/>
    <w:rsid w:val="009669DA"/>
    <w:rsid w:val="00975A98"/>
    <w:rsid w:val="009761B9"/>
    <w:rsid w:val="0097641B"/>
    <w:rsid w:val="00981070"/>
    <w:rsid w:val="00983060"/>
    <w:rsid w:val="00987C8A"/>
    <w:rsid w:val="00994059"/>
    <w:rsid w:val="00996EFE"/>
    <w:rsid w:val="009A09D2"/>
    <w:rsid w:val="009A0DD6"/>
    <w:rsid w:val="009A1D16"/>
    <w:rsid w:val="009A6011"/>
    <w:rsid w:val="009B18D1"/>
    <w:rsid w:val="009B4FF1"/>
    <w:rsid w:val="009C2D7F"/>
    <w:rsid w:val="009C5D55"/>
    <w:rsid w:val="009D1B9C"/>
    <w:rsid w:val="009D7120"/>
    <w:rsid w:val="009E23BC"/>
    <w:rsid w:val="009E2F6F"/>
    <w:rsid w:val="009E4A78"/>
    <w:rsid w:val="00A02A76"/>
    <w:rsid w:val="00A03B8E"/>
    <w:rsid w:val="00A05FAD"/>
    <w:rsid w:val="00A064D7"/>
    <w:rsid w:val="00A178BC"/>
    <w:rsid w:val="00A20E7B"/>
    <w:rsid w:val="00A21447"/>
    <w:rsid w:val="00A21B3B"/>
    <w:rsid w:val="00A23E07"/>
    <w:rsid w:val="00A23E4C"/>
    <w:rsid w:val="00A31716"/>
    <w:rsid w:val="00A3476A"/>
    <w:rsid w:val="00A3501C"/>
    <w:rsid w:val="00A3511B"/>
    <w:rsid w:val="00A36923"/>
    <w:rsid w:val="00A369A6"/>
    <w:rsid w:val="00A420F0"/>
    <w:rsid w:val="00A448D2"/>
    <w:rsid w:val="00A474A7"/>
    <w:rsid w:val="00A5002B"/>
    <w:rsid w:val="00A5084D"/>
    <w:rsid w:val="00A50930"/>
    <w:rsid w:val="00A53D5B"/>
    <w:rsid w:val="00A714D7"/>
    <w:rsid w:val="00A734CA"/>
    <w:rsid w:val="00A75EEA"/>
    <w:rsid w:val="00A773AF"/>
    <w:rsid w:val="00A77617"/>
    <w:rsid w:val="00A8024D"/>
    <w:rsid w:val="00A82BC0"/>
    <w:rsid w:val="00A835EE"/>
    <w:rsid w:val="00A84722"/>
    <w:rsid w:val="00A84CAB"/>
    <w:rsid w:val="00A86270"/>
    <w:rsid w:val="00A86AC1"/>
    <w:rsid w:val="00A87FF6"/>
    <w:rsid w:val="00A91680"/>
    <w:rsid w:val="00A91BB7"/>
    <w:rsid w:val="00A91CF9"/>
    <w:rsid w:val="00A92544"/>
    <w:rsid w:val="00A9521E"/>
    <w:rsid w:val="00AA2263"/>
    <w:rsid w:val="00AA52BE"/>
    <w:rsid w:val="00AA5EA9"/>
    <w:rsid w:val="00AB0D21"/>
    <w:rsid w:val="00AB2CB6"/>
    <w:rsid w:val="00AB2DEE"/>
    <w:rsid w:val="00AB5C8B"/>
    <w:rsid w:val="00AB5CAA"/>
    <w:rsid w:val="00AB7A20"/>
    <w:rsid w:val="00AC04EA"/>
    <w:rsid w:val="00AC0AB8"/>
    <w:rsid w:val="00AC2502"/>
    <w:rsid w:val="00AC25B0"/>
    <w:rsid w:val="00AD06AA"/>
    <w:rsid w:val="00AD4599"/>
    <w:rsid w:val="00AD5B13"/>
    <w:rsid w:val="00AF07EA"/>
    <w:rsid w:val="00B032A0"/>
    <w:rsid w:val="00B03A16"/>
    <w:rsid w:val="00B04975"/>
    <w:rsid w:val="00B05FD3"/>
    <w:rsid w:val="00B110E3"/>
    <w:rsid w:val="00B11E8E"/>
    <w:rsid w:val="00B128F6"/>
    <w:rsid w:val="00B201D6"/>
    <w:rsid w:val="00B22E53"/>
    <w:rsid w:val="00B23264"/>
    <w:rsid w:val="00B2488C"/>
    <w:rsid w:val="00B24DB9"/>
    <w:rsid w:val="00B26C67"/>
    <w:rsid w:val="00B27708"/>
    <w:rsid w:val="00B31BC8"/>
    <w:rsid w:val="00B41052"/>
    <w:rsid w:val="00B4779D"/>
    <w:rsid w:val="00B548A2"/>
    <w:rsid w:val="00B57742"/>
    <w:rsid w:val="00B57E8B"/>
    <w:rsid w:val="00B62A13"/>
    <w:rsid w:val="00B642A9"/>
    <w:rsid w:val="00B66DAC"/>
    <w:rsid w:val="00B876EA"/>
    <w:rsid w:val="00B92072"/>
    <w:rsid w:val="00B92B18"/>
    <w:rsid w:val="00B94438"/>
    <w:rsid w:val="00B95735"/>
    <w:rsid w:val="00B9731D"/>
    <w:rsid w:val="00BA0426"/>
    <w:rsid w:val="00BA21C9"/>
    <w:rsid w:val="00BA5D88"/>
    <w:rsid w:val="00BA76FF"/>
    <w:rsid w:val="00BA78CF"/>
    <w:rsid w:val="00BB27C2"/>
    <w:rsid w:val="00BC3297"/>
    <w:rsid w:val="00BC4E06"/>
    <w:rsid w:val="00BD4578"/>
    <w:rsid w:val="00BD5C82"/>
    <w:rsid w:val="00BD7C0D"/>
    <w:rsid w:val="00BE2CFD"/>
    <w:rsid w:val="00BF0169"/>
    <w:rsid w:val="00BF1C92"/>
    <w:rsid w:val="00BF760B"/>
    <w:rsid w:val="00C010DF"/>
    <w:rsid w:val="00C03296"/>
    <w:rsid w:val="00C03727"/>
    <w:rsid w:val="00C06D7C"/>
    <w:rsid w:val="00C10213"/>
    <w:rsid w:val="00C15233"/>
    <w:rsid w:val="00C27717"/>
    <w:rsid w:val="00C326A2"/>
    <w:rsid w:val="00C40D3B"/>
    <w:rsid w:val="00C42E1D"/>
    <w:rsid w:val="00C434BE"/>
    <w:rsid w:val="00C434FA"/>
    <w:rsid w:val="00C45B6E"/>
    <w:rsid w:val="00C51B07"/>
    <w:rsid w:val="00C77C63"/>
    <w:rsid w:val="00C82EA5"/>
    <w:rsid w:val="00C8340F"/>
    <w:rsid w:val="00C90153"/>
    <w:rsid w:val="00C94C4A"/>
    <w:rsid w:val="00CA4283"/>
    <w:rsid w:val="00CA4F56"/>
    <w:rsid w:val="00CA5BA2"/>
    <w:rsid w:val="00CA764B"/>
    <w:rsid w:val="00CB0D4C"/>
    <w:rsid w:val="00CB25DD"/>
    <w:rsid w:val="00CB3141"/>
    <w:rsid w:val="00CB7977"/>
    <w:rsid w:val="00CC12A6"/>
    <w:rsid w:val="00CC1FBF"/>
    <w:rsid w:val="00CC6633"/>
    <w:rsid w:val="00CD2F51"/>
    <w:rsid w:val="00CD3424"/>
    <w:rsid w:val="00CD3C77"/>
    <w:rsid w:val="00CE0AB9"/>
    <w:rsid w:val="00CF11B5"/>
    <w:rsid w:val="00CF1ED1"/>
    <w:rsid w:val="00CF3165"/>
    <w:rsid w:val="00CF48BD"/>
    <w:rsid w:val="00CF5388"/>
    <w:rsid w:val="00CF5B54"/>
    <w:rsid w:val="00CF7BF0"/>
    <w:rsid w:val="00D01E33"/>
    <w:rsid w:val="00D12CD6"/>
    <w:rsid w:val="00D131FD"/>
    <w:rsid w:val="00D148F0"/>
    <w:rsid w:val="00D16757"/>
    <w:rsid w:val="00D17212"/>
    <w:rsid w:val="00D25C26"/>
    <w:rsid w:val="00D362FA"/>
    <w:rsid w:val="00D45BC9"/>
    <w:rsid w:val="00D47049"/>
    <w:rsid w:val="00D512BE"/>
    <w:rsid w:val="00D51633"/>
    <w:rsid w:val="00D56ABC"/>
    <w:rsid w:val="00D60502"/>
    <w:rsid w:val="00D710D0"/>
    <w:rsid w:val="00D74A51"/>
    <w:rsid w:val="00D76284"/>
    <w:rsid w:val="00D76CD0"/>
    <w:rsid w:val="00D77267"/>
    <w:rsid w:val="00D87EA3"/>
    <w:rsid w:val="00D87F00"/>
    <w:rsid w:val="00D973FA"/>
    <w:rsid w:val="00DA2D77"/>
    <w:rsid w:val="00DA401D"/>
    <w:rsid w:val="00DA64F8"/>
    <w:rsid w:val="00DA6EE1"/>
    <w:rsid w:val="00DB47B8"/>
    <w:rsid w:val="00DC03CA"/>
    <w:rsid w:val="00DC22FE"/>
    <w:rsid w:val="00DC33A0"/>
    <w:rsid w:val="00DC3CB8"/>
    <w:rsid w:val="00DC4EE8"/>
    <w:rsid w:val="00DD0084"/>
    <w:rsid w:val="00DE79BB"/>
    <w:rsid w:val="00DF29C0"/>
    <w:rsid w:val="00DF3879"/>
    <w:rsid w:val="00DF5AA0"/>
    <w:rsid w:val="00DF5BA9"/>
    <w:rsid w:val="00E030CD"/>
    <w:rsid w:val="00E05F1F"/>
    <w:rsid w:val="00E066F6"/>
    <w:rsid w:val="00E121F6"/>
    <w:rsid w:val="00E15C00"/>
    <w:rsid w:val="00E2403D"/>
    <w:rsid w:val="00E301C8"/>
    <w:rsid w:val="00E30380"/>
    <w:rsid w:val="00E358D9"/>
    <w:rsid w:val="00E36491"/>
    <w:rsid w:val="00E37515"/>
    <w:rsid w:val="00E409AF"/>
    <w:rsid w:val="00E4111A"/>
    <w:rsid w:val="00E44386"/>
    <w:rsid w:val="00E50555"/>
    <w:rsid w:val="00E52DC9"/>
    <w:rsid w:val="00E55281"/>
    <w:rsid w:val="00E56233"/>
    <w:rsid w:val="00E622D3"/>
    <w:rsid w:val="00E65769"/>
    <w:rsid w:val="00E658DE"/>
    <w:rsid w:val="00E665F1"/>
    <w:rsid w:val="00E703F9"/>
    <w:rsid w:val="00E71E36"/>
    <w:rsid w:val="00E7415B"/>
    <w:rsid w:val="00E74B42"/>
    <w:rsid w:val="00E8476F"/>
    <w:rsid w:val="00E85B34"/>
    <w:rsid w:val="00E8618B"/>
    <w:rsid w:val="00E92502"/>
    <w:rsid w:val="00E93046"/>
    <w:rsid w:val="00EA258B"/>
    <w:rsid w:val="00EA426C"/>
    <w:rsid w:val="00EB2FA8"/>
    <w:rsid w:val="00EC2C73"/>
    <w:rsid w:val="00EC66C5"/>
    <w:rsid w:val="00EE0ABC"/>
    <w:rsid w:val="00EE3999"/>
    <w:rsid w:val="00EE4751"/>
    <w:rsid w:val="00EE4A18"/>
    <w:rsid w:val="00EE6743"/>
    <w:rsid w:val="00EE6B79"/>
    <w:rsid w:val="00EF4278"/>
    <w:rsid w:val="00EF5440"/>
    <w:rsid w:val="00EF6D78"/>
    <w:rsid w:val="00EF7AE8"/>
    <w:rsid w:val="00F1609F"/>
    <w:rsid w:val="00F202F7"/>
    <w:rsid w:val="00F210FA"/>
    <w:rsid w:val="00F24D8E"/>
    <w:rsid w:val="00F3326D"/>
    <w:rsid w:val="00F4139B"/>
    <w:rsid w:val="00F42953"/>
    <w:rsid w:val="00F45574"/>
    <w:rsid w:val="00F45AE0"/>
    <w:rsid w:val="00F46ACB"/>
    <w:rsid w:val="00F47CF0"/>
    <w:rsid w:val="00F6085D"/>
    <w:rsid w:val="00F66BCE"/>
    <w:rsid w:val="00F700D2"/>
    <w:rsid w:val="00F71111"/>
    <w:rsid w:val="00F716F1"/>
    <w:rsid w:val="00F726EC"/>
    <w:rsid w:val="00F75686"/>
    <w:rsid w:val="00F7797E"/>
    <w:rsid w:val="00F82046"/>
    <w:rsid w:val="00F8716D"/>
    <w:rsid w:val="00F873AF"/>
    <w:rsid w:val="00F87DF2"/>
    <w:rsid w:val="00F9020A"/>
    <w:rsid w:val="00F92EA6"/>
    <w:rsid w:val="00F934B9"/>
    <w:rsid w:val="00F948F2"/>
    <w:rsid w:val="00FA1DDA"/>
    <w:rsid w:val="00FA31D1"/>
    <w:rsid w:val="00FA36DE"/>
    <w:rsid w:val="00FA4816"/>
    <w:rsid w:val="00FB1A6C"/>
    <w:rsid w:val="00FB7D0E"/>
    <w:rsid w:val="00FC50DE"/>
    <w:rsid w:val="00FC579F"/>
    <w:rsid w:val="00FC5BCD"/>
    <w:rsid w:val="00FC6424"/>
    <w:rsid w:val="00FD17AF"/>
    <w:rsid w:val="00FD2E67"/>
    <w:rsid w:val="00FD7170"/>
    <w:rsid w:val="00FD7182"/>
    <w:rsid w:val="00FE07C8"/>
    <w:rsid w:val="00FE124C"/>
    <w:rsid w:val="00FE2854"/>
    <w:rsid w:val="00FE2957"/>
    <w:rsid w:val="00FE2A5B"/>
    <w:rsid w:val="00FE4CB6"/>
    <w:rsid w:val="00FF027F"/>
    <w:rsid w:val="00FF4808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C37E6-B22A-4F19-9128-76346F3D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71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9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975"/>
    <w:rPr>
      <w:sz w:val="20"/>
      <w:szCs w:val="20"/>
    </w:rPr>
  </w:style>
  <w:style w:type="character" w:styleId="a9">
    <w:name w:val="Strong"/>
    <w:basedOn w:val="a0"/>
    <w:uiPriority w:val="22"/>
    <w:qFormat/>
    <w:rsid w:val="007F1B06"/>
    <w:rPr>
      <w:b/>
      <w:bCs/>
    </w:rPr>
  </w:style>
  <w:style w:type="paragraph" w:styleId="Web">
    <w:name w:val="Normal (Web)"/>
    <w:basedOn w:val="a"/>
    <w:uiPriority w:val="99"/>
    <w:unhideWhenUsed/>
    <w:rsid w:val="007F1B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4281-1E88-4A5D-898A-B2B73C79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林卉敏</dc:creator>
  <cp:lastModifiedBy>User</cp:lastModifiedBy>
  <cp:revision>2</cp:revision>
  <cp:lastPrinted>2017-02-09T00:44:00Z</cp:lastPrinted>
  <dcterms:created xsi:type="dcterms:W3CDTF">2017-02-15T01:03:00Z</dcterms:created>
  <dcterms:modified xsi:type="dcterms:W3CDTF">2017-02-15T01:03:00Z</dcterms:modified>
</cp:coreProperties>
</file>